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5A" w:rsidRPr="001427B3" w:rsidRDefault="00641F5A" w:rsidP="00641F5A">
      <w:pPr>
        <w:pStyle w:val="a3"/>
        <w:jc w:val="center"/>
        <w:rPr>
          <w:rFonts w:ascii="Times New Roman" w:hAnsi="Times New Roman" w:cs="Times New Roman"/>
          <w:u w:color="000000"/>
        </w:rPr>
      </w:pPr>
    </w:p>
    <w:p w:rsidR="00641F5A" w:rsidRPr="001427B3" w:rsidRDefault="00641F5A" w:rsidP="00641F5A">
      <w:pPr>
        <w:pStyle w:val="a3"/>
        <w:jc w:val="center"/>
        <w:rPr>
          <w:rFonts w:ascii="Times New Roman" w:hAnsi="Times New Roman" w:cs="Times New Roman"/>
          <w:u w:color="000000"/>
        </w:rPr>
      </w:pPr>
    </w:p>
    <w:p w:rsidR="001427B3" w:rsidRPr="001427B3" w:rsidRDefault="001427B3" w:rsidP="001427B3">
      <w:pPr>
        <w:tabs>
          <w:tab w:val="left" w:pos="5700"/>
        </w:tabs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27B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427B3" w:rsidRPr="001427B3" w:rsidRDefault="001427B3" w:rsidP="001427B3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427B3">
        <w:rPr>
          <w:rFonts w:ascii="Times New Roman" w:hAnsi="Times New Roman" w:cs="Times New Roman"/>
          <w:sz w:val="24"/>
          <w:szCs w:val="24"/>
        </w:rPr>
        <w:t>Заместитель мэра по социальным вопросам</w:t>
      </w:r>
    </w:p>
    <w:p w:rsidR="001427B3" w:rsidRPr="001427B3" w:rsidRDefault="001427B3" w:rsidP="00142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администрации муниципального</w:t>
      </w:r>
    </w:p>
    <w:p w:rsidR="001427B3" w:rsidRPr="001427B3" w:rsidRDefault="001427B3" w:rsidP="00142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образования Куйтунский район</w:t>
      </w:r>
    </w:p>
    <w:p w:rsidR="001427B3" w:rsidRPr="001427B3" w:rsidRDefault="001427B3" w:rsidP="001427B3">
      <w:pPr>
        <w:tabs>
          <w:tab w:val="left" w:pos="6255"/>
        </w:tabs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______________Кравченко О.Э</w:t>
      </w:r>
    </w:p>
    <w:p w:rsidR="001427B3" w:rsidRPr="001427B3" w:rsidRDefault="001427B3" w:rsidP="001427B3">
      <w:pPr>
        <w:tabs>
          <w:tab w:val="left" w:pos="5850"/>
        </w:tabs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7B3">
        <w:rPr>
          <w:rFonts w:ascii="Times New Roman" w:hAnsi="Times New Roman" w:cs="Times New Roman"/>
          <w:sz w:val="24"/>
          <w:szCs w:val="24"/>
        </w:rPr>
        <w:tab/>
        <w:t>«__</w:t>
      </w:r>
      <w:proofErr w:type="gramStart"/>
      <w:r w:rsidRPr="001427B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427B3">
        <w:rPr>
          <w:rFonts w:ascii="Times New Roman" w:hAnsi="Times New Roman" w:cs="Times New Roman"/>
          <w:sz w:val="24"/>
          <w:szCs w:val="24"/>
        </w:rPr>
        <w:t>_______2021 г.</w:t>
      </w:r>
    </w:p>
    <w:p w:rsidR="001427B3" w:rsidRDefault="001427B3" w:rsidP="001427B3">
      <w:pPr>
        <w:pStyle w:val="a3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641F5A" w:rsidRPr="00B26320" w:rsidRDefault="00641F5A" w:rsidP="00641F5A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  <w:u w:color="000000"/>
        </w:rPr>
      </w:pPr>
      <w:r w:rsidRPr="00B263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Отчет </w:t>
      </w:r>
      <w:r w:rsidRPr="00B263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B26320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о реализации </w:t>
      </w:r>
      <w:r w:rsidRPr="00B26320">
        <w:rPr>
          <w:rFonts w:ascii="Times New Roman" w:hAnsi="Times New Roman" w:cs="Times New Roman"/>
          <w:sz w:val="24"/>
          <w:szCs w:val="24"/>
          <w:u w:color="000000"/>
        </w:rPr>
        <w:t>плана мероприятий</w:t>
      </w:r>
      <w:r w:rsidRPr="00B26320">
        <w:rPr>
          <w:rFonts w:ascii="MS Mincho" w:eastAsia="MS Mincho" w:hAnsi="MS Mincho" w:cs="MS Mincho" w:hint="eastAsia"/>
          <w:sz w:val="24"/>
          <w:szCs w:val="24"/>
          <w:u w:color="000000"/>
        </w:rPr>
        <w:t> </w:t>
      </w:r>
    </w:p>
    <w:p w:rsidR="00641F5A" w:rsidRPr="00B26320" w:rsidRDefault="00641F5A" w:rsidP="00641F5A">
      <w:pPr>
        <w:pStyle w:val="a3"/>
        <w:jc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B26320">
        <w:rPr>
          <w:rFonts w:ascii="Times New Roman" w:hAnsi="Times New Roman" w:cs="Times New Roman"/>
          <w:sz w:val="24"/>
          <w:szCs w:val="24"/>
          <w:u w:color="000000"/>
        </w:rPr>
        <w:t>по развитию системы постинтернатного сопровождения, социальной адаптации детей-сирот и детей, оставшихся без попечения родителей, лиц из их числа в возрасте от 18-23 лет на территории муниципального образования Куйтунский район на 2019-2021 годы</w:t>
      </w:r>
      <w:r w:rsidR="001427B3" w:rsidRPr="00B26320">
        <w:rPr>
          <w:rFonts w:ascii="Times New Roman" w:hAnsi="Times New Roman" w:cs="Times New Roman"/>
          <w:sz w:val="24"/>
          <w:szCs w:val="24"/>
          <w:u w:color="000000"/>
        </w:rPr>
        <w:t xml:space="preserve"> за 2 полугодие 2020 года </w:t>
      </w:r>
    </w:p>
    <w:p w:rsidR="00641F5A" w:rsidRPr="00B26320" w:rsidRDefault="00641F5A" w:rsidP="00641F5A">
      <w:pPr>
        <w:pStyle w:val="a3"/>
        <w:jc w:val="center"/>
        <w:rPr>
          <w:rFonts w:ascii="Times New Roman" w:hAnsi="Times New Roman" w:cs="Times New Roman"/>
          <w:sz w:val="24"/>
          <w:szCs w:val="24"/>
          <w:u w:color="000000"/>
        </w:rPr>
      </w:pPr>
    </w:p>
    <w:p w:rsidR="00641F5A" w:rsidRPr="00B26320" w:rsidRDefault="00641F5A" w:rsidP="00641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641F5A" w:rsidRPr="001427B3" w:rsidRDefault="00641F5A" w:rsidP="00B26320">
      <w:pPr>
        <w:pStyle w:val="a3"/>
        <w:rPr>
          <w:rFonts w:ascii="Times New Roman" w:hAnsi="Times New Roman" w:cs="Times New Roman"/>
          <w:u w:color="000000"/>
        </w:rPr>
      </w:pPr>
      <w:bookmarkStart w:id="0" w:name="_GoBack"/>
      <w:bookmarkEnd w:id="0"/>
    </w:p>
    <w:tbl>
      <w:tblPr>
        <w:tblW w:w="15016" w:type="dxa"/>
        <w:tblLayout w:type="fixed"/>
        <w:tblLook w:val="0000" w:firstRow="0" w:lastRow="0" w:firstColumn="0" w:lastColumn="0" w:noHBand="0" w:noVBand="0"/>
      </w:tblPr>
      <w:tblGrid>
        <w:gridCol w:w="841"/>
        <w:gridCol w:w="2835"/>
        <w:gridCol w:w="2410"/>
        <w:gridCol w:w="3543"/>
        <w:gridCol w:w="5387"/>
      </w:tblGrid>
      <w:tr w:rsidR="00641F5A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427B3">
              <w:rPr>
                <w:rFonts w:ascii="Times New Roman" w:hAnsi="Times New Roman" w:cs="Times New Roman"/>
                <w:color w:val="000000"/>
                <w:u w:color="000000"/>
              </w:rPr>
              <w:t>№</w:t>
            </w:r>
          </w:p>
          <w:p w:rsidR="00641F5A" w:rsidRPr="001427B3" w:rsidRDefault="00641F5A" w:rsidP="008A5024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427B3">
              <w:rPr>
                <w:rFonts w:ascii="Times New Roman" w:hAnsi="Times New Roman" w:cs="Times New Roman"/>
                <w:color w:val="000000"/>
                <w:u w:color="000000"/>
              </w:rPr>
              <w:t>п/п</w:t>
            </w:r>
          </w:p>
          <w:p w:rsidR="00641F5A" w:rsidRPr="001427B3" w:rsidRDefault="00641F5A" w:rsidP="008A5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kern w:val="1"/>
                <w:u w:color="000000"/>
              </w:rPr>
            </w:pPr>
            <w:r w:rsidRPr="001427B3">
              <w:rPr>
                <w:rFonts w:ascii="Times New Roman" w:hAnsi="Times New Roman" w:cs="Times New Roman"/>
                <w:color w:val="000000"/>
                <w:u w:color="000000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427B3">
              <w:rPr>
                <w:rFonts w:ascii="Times New Roman" w:hAnsi="Times New Roman" w:cs="Times New Roman"/>
                <w:color w:val="000000"/>
                <w:u w:color="000000"/>
              </w:rPr>
              <w:t>Срок исполнения</w:t>
            </w:r>
          </w:p>
          <w:p w:rsidR="00641F5A" w:rsidRPr="001427B3" w:rsidRDefault="00641F5A" w:rsidP="008A5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kern w:val="1"/>
                <w:u w:color="000000"/>
              </w:rPr>
            </w:pPr>
            <w:r w:rsidRPr="001427B3">
              <w:rPr>
                <w:rFonts w:ascii="Times New Roman" w:hAnsi="Times New Roman" w:cs="Times New Roman"/>
                <w:color w:val="000000"/>
                <w:u w:color="000000"/>
              </w:rPr>
              <w:t>Ответственный исполнитель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427B3">
              <w:rPr>
                <w:rFonts w:ascii="Times New Roman" w:hAnsi="Times New Roman" w:cs="Times New Roman"/>
                <w:color w:val="000000"/>
                <w:u w:color="000000"/>
              </w:rPr>
              <w:t xml:space="preserve">Исполнение </w:t>
            </w:r>
          </w:p>
        </w:tc>
      </w:tr>
      <w:tr w:rsidR="00B26320" w:rsidRPr="001427B3" w:rsidTr="006B1B5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320" w:rsidRPr="001427B3" w:rsidRDefault="00B26320" w:rsidP="008A5024">
            <w:pPr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320" w:rsidRPr="001427B3" w:rsidRDefault="00B26320" w:rsidP="00B26320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 xml:space="preserve">I. Обеспечение в соответствии с законодательством условий для создания комплексной межведомственной системы </w:t>
            </w:r>
            <w:proofErr w:type="spellStart"/>
            <w:r w:rsidRPr="001427B3">
              <w:rPr>
                <w:rFonts w:ascii="Times New Roman" w:hAnsi="Times New Roman" w:cs="Times New Roman"/>
                <w:u w:color="000000"/>
              </w:rPr>
              <w:t>постинтернатнои</w:t>
            </w:r>
            <w:proofErr w:type="spellEnd"/>
            <w:r w:rsidRPr="001427B3">
              <w:rPr>
                <w:rFonts w:ascii="Times New Roman" w:hAnsi="Times New Roman" w:cs="Times New Roman"/>
                <w:u w:color="000000"/>
              </w:rPr>
              <w:t>̆ адаптации и сопровождения выпускников</w:t>
            </w:r>
          </w:p>
        </w:tc>
      </w:tr>
      <w:tr w:rsidR="00641F5A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1.1.</w:t>
            </w:r>
          </w:p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</w:p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 xml:space="preserve">Подготовка воспитанников организаций для детей-сирот и детей, оставшихся без попечения родителей, к выбору будущей̆ профессии, повышение правовой грамотности </w:t>
            </w: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 xml:space="preserve">воспитанников в вопросах трудоустройства 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>2019-2021 годы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Областное государственное казенное учреждение «Центр занятости населения Куйтунского района»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Куйтунского района»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lastRenderedPageBreak/>
              <w:t>Подготовка воспитанников организаций для детей-сирот, детей, оставшихся без попечения родителей, к выбору будущей профессии, повышение правовой грамотности воспитанников в вопросах трудоустройства.</w:t>
            </w:r>
          </w:p>
          <w:p w:rsidR="00641F5A" w:rsidRPr="001427B3" w:rsidRDefault="00641F5A" w:rsidP="008A502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 xml:space="preserve">В </w:t>
            </w:r>
            <w:r w:rsidRPr="001427B3">
              <w:rPr>
                <w:rFonts w:ascii="Times New Roman" w:hAnsi="Times New Roman" w:cs="Times New Roman"/>
                <w:lang w:val="en-US"/>
              </w:rPr>
              <w:t>IV</w:t>
            </w:r>
            <w:r w:rsidRPr="001427B3">
              <w:rPr>
                <w:rFonts w:ascii="Times New Roman" w:hAnsi="Times New Roman" w:cs="Times New Roman"/>
              </w:rPr>
              <w:t xml:space="preserve"> квартале 2020 года (с 01.10.2020 по 31.12.2020 года) в ОГКУ ЦЗН Куйтунского района обратилось 7 </w:t>
            </w:r>
            <w:r w:rsidRPr="001427B3">
              <w:rPr>
                <w:rFonts w:ascii="Times New Roman" w:hAnsi="Times New Roman" w:cs="Times New Roman"/>
              </w:rPr>
              <w:t xml:space="preserve">граждан с категорией дети-сироты, дети, оставшиеся без попечения родителей, все они признаны безработными, им назначено пособие на 6 месяцев в размере средней заработной платы по региону. </w:t>
            </w:r>
          </w:p>
          <w:p w:rsidR="00641F5A" w:rsidRPr="001427B3" w:rsidRDefault="00641F5A" w:rsidP="008A502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Данной категории граждан оказаны следующие государственные услуги: профессиональная ориентация граждан (10 человек); психологическая поддержка безработных граждан (7 человек); социальная адаптация безработных граждан на рынке труда (19 человек).</w:t>
            </w:r>
          </w:p>
          <w:p w:rsidR="00641F5A" w:rsidRPr="001427B3" w:rsidRDefault="00641F5A" w:rsidP="008A502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 xml:space="preserve">В 2020 году обратилось 26 граждан с категорией дети-сироты, дети, оставшиеся без попечения родителей, признаны безработными 25 детей-сирот, детей, оставшихся без попечения родителей, снято с учета – 25 чел. по причинам: 1 чел. – трудоустройство несовершеннолетних граждан в возрасте от 14 до 18 лет в свободное от учебы время; 8 чел. – отказ от услуг СЗ; 1 чел. – профессиональное обучение по направлению ЦЗН; 1 чел. – поступление на очный курс обучения; 14 чел. – трудоустройство. В 2020 году оказаны следующие государственные услуги: профессиональная ориентация граждан (20 человек); психологическая поддержка безработных граждан (19 человек); социальная адаптация безработных граждан на рынке труда (23 человек).      </w:t>
            </w:r>
          </w:p>
          <w:p w:rsidR="00641F5A" w:rsidRPr="001427B3" w:rsidRDefault="00641F5A" w:rsidP="008A502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 xml:space="preserve">День правовой помощи детям ежегодно проходит в </w:t>
            </w:r>
            <w:r w:rsidRPr="001427B3">
              <w:rPr>
                <w:rFonts w:ascii="Times New Roman" w:hAnsi="Times New Roman" w:cs="Times New Roman"/>
                <w:lang w:val="en-US"/>
              </w:rPr>
              <w:t>IV</w:t>
            </w:r>
            <w:r w:rsidRPr="001427B3">
              <w:rPr>
                <w:rFonts w:ascii="Times New Roman" w:hAnsi="Times New Roman" w:cs="Times New Roman"/>
              </w:rPr>
              <w:t xml:space="preserve"> квартале, но в связи с эпидемиологической обстановкой вызванной распространением новой </w:t>
            </w:r>
            <w:proofErr w:type="spellStart"/>
            <w:r w:rsidRPr="001427B3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1427B3">
              <w:rPr>
                <w:rFonts w:ascii="Times New Roman" w:hAnsi="Times New Roman" w:cs="Times New Roman"/>
              </w:rPr>
              <w:t xml:space="preserve"> инфекции (</w:t>
            </w:r>
            <w:r w:rsidRPr="001427B3">
              <w:rPr>
                <w:rFonts w:ascii="Times New Roman" w:hAnsi="Times New Roman" w:cs="Times New Roman"/>
                <w:lang w:val="en-US"/>
              </w:rPr>
              <w:t>COVID</w:t>
            </w:r>
            <w:r w:rsidRPr="001427B3">
              <w:rPr>
                <w:rFonts w:ascii="Times New Roman" w:hAnsi="Times New Roman" w:cs="Times New Roman"/>
              </w:rPr>
              <w:t>-19) день правовой помощи детям в 2020 году не проводился.</w:t>
            </w:r>
          </w:p>
          <w:p w:rsidR="00641F5A" w:rsidRPr="001427B3" w:rsidRDefault="00641F5A" w:rsidP="008A502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lastRenderedPageBreak/>
              <w:t xml:space="preserve"> На 2020 год были запланированы выездные мероприятия для детей-сирот, детей, оставшихся без попечения родителей в ОГКУ СО «Центр помощи детям, оставшимся без попечения родителей, Куйтунского района», но в связи с эпидемиологической обстановкой вызванной распространением новой </w:t>
            </w:r>
            <w:proofErr w:type="spellStart"/>
            <w:r w:rsidRPr="001427B3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1427B3">
              <w:rPr>
                <w:rFonts w:ascii="Times New Roman" w:hAnsi="Times New Roman" w:cs="Times New Roman"/>
              </w:rPr>
              <w:t xml:space="preserve"> инфекции (</w:t>
            </w:r>
            <w:r w:rsidRPr="001427B3">
              <w:rPr>
                <w:rFonts w:ascii="Times New Roman" w:hAnsi="Times New Roman" w:cs="Times New Roman"/>
                <w:lang w:val="en-US"/>
              </w:rPr>
              <w:t>COVID</w:t>
            </w:r>
            <w:r w:rsidRPr="001427B3">
              <w:rPr>
                <w:rFonts w:ascii="Times New Roman" w:hAnsi="Times New Roman" w:cs="Times New Roman"/>
              </w:rPr>
              <w:t xml:space="preserve">-19) </w:t>
            </w:r>
            <w:proofErr w:type="gramStart"/>
            <w:r w:rsidRPr="001427B3">
              <w:rPr>
                <w:rFonts w:ascii="Times New Roman" w:hAnsi="Times New Roman" w:cs="Times New Roman"/>
              </w:rPr>
              <w:t>выездные  мероприятия</w:t>
            </w:r>
            <w:proofErr w:type="gramEnd"/>
            <w:r w:rsidRPr="001427B3">
              <w:rPr>
                <w:rFonts w:ascii="Times New Roman" w:hAnsi="Times New Roman" w:cs="Times New Roman"/>
              </w:rPr>
              <w:t xml:space="preserve"> не проводились в 2020 году</w:t>
            </w:r>
          </w:p>
          <w:p w:rsidR="00641F5A" w:rsidRPr="001427B3" w:rsidRDefault="00641F5A" w:rsidP="008A5024">
            <w:pPr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</w:rPr>
              <w:t>Реализация программы по подготовке детей-сирот и детей оставшихся без попечения родителей, к самостоятельной жизни «Уверенными шагами во взрослую жизнь», профессиональное ориентирование подростков старших классов в соответствии с их интересами и способностями. Программа так же включает разделы, повышения правовой грамотности воспитанников, формирование коммуникативных качеств, социальную защиты детей сирот и другое, в рамках общей социализации детей-сирот.</w:t>
            </w:r>
          </w:p>
        </w:tc>
      </w:tr>
      <w:tr w:rsidR="00641F5A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 xml:space="preserve">Содействие в трудоустройстве выпускников профессиональных образовательных организаций из числа детей-сирот и детей, оставшихся без попечения родителей, по полученной профессии, специальности в непосредственной </w:t>
            </w: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 xml:space="preserve">близости от закрепленного жилья, организация переобучения, повышения квалификации путем направления на курсы профессионального обучения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>2019-2021 годы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Куйтунского района»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Трудоустройство обращений не было.</w:t>
            </w:r>
          </w:p>
          <w:p w:rsidR="00641F5A" w:rsidRPr="001427B3" w:rsidRDefault="00641F5A" w:rsidP="008A5024">
            <w:pPr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Переобучение или КПК не было.</w:t>
            </w:r>
          </w:p>
        </w:tc>
      </w:tr>
      <w:tr w:rsidR="00B26320" w:rsidRPr="001427B3" w:rsidTr="00C918A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320" w:rsidRPr="001427B3" w:rsidRDefault="00B26320" w:rsidP="008A5024">
            <w:pPr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320" w:rsidRPr="001427B3" w:rsidRDefault="00B26320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 xml:space="preserve">II. Развитие различных форм деятельности администрации муниципального образования Куйтунский район, общественных объединений, организаций, средств массовой информации, направленных на содействие социальной адаптации выпускников, а также на формирование и развитие их личностных и профессионально значимых качеств и навыков </w:t>
            </w:r>
          </w:p>
        </w:tc>
      </w:tr>
      <w:tr w:rsidR="00641F5A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 xml:space="preserve">Организация мероприятий по формированию здорового образа жизни молодежи, профилактика социально-негативных явлений (ВИЧ-инфекции, СПИДа, наркомании, ранней беременности и пр.) среди воспитанников (будущих выпускников) организации для детей-сирот и детей, оставшихся без попечения родителей 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2019-2021 годы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Куйтунского района»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  <w:p w:rsidR="00641F5A" w:rsidRPr="001427B3" w:rsidRDefault="00641F5A" w:rsidP="00641F5A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>Отдел спорта, молодежной политики и туризма администрации муниципального образования Куйтунский район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rPr>
                <w:rFonts w:ascii="Times New Roman" w:eastAsia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lastRenderedPageBreak/>
              <w:t xml:space="preserve">Ежемесячно проводятся медицинскими работниками профилактика социально-негативных явлений среди детей и подростков, с целью формирования ЗОЖ, навыки и умения заботиться о своем здоровье, темы: Факторы влияющие на негативное явление подростка; </w:t>
            </w:r>
            <w:r w:rsidRPr="001427B3">
              <w:rPr>
                <w:rFonts w:ascii="Times New Roman" w:eastAsia="Times New Roman" w:hAnsi="Times New Roman" w:cs="Times New Roman"/>
              </w:rPr>
              <w:t xml:space="preserve">с воспитанниками систематически проводились тренинги по актуальным темам, в том числе </w:t>
            </w:r>
            <w:proofErr w:type="gramStart"/>
            <w:r w:rsidRPr="001427B3">
              <w:rPr>
                <w:rFonts w:ascii="Times New Roman" w:eastAsia="Times New Roman" w:hAnsi="Times New Roman" w:cs="Times New Roman"/>
              </w:rPr>
              <w:t>-  «</w:t>
            </w:r>
            <w:proofErr w:type="gramEnd"/>
            <w:r w:rsidRPr="001427B3">
              <w:rPr>
                <w:rFonts w:ascii="Times New Roman" w:eastAsia="Times New Roman" w:hAnsi="Times New Roman" w:cs="Times New Roman"/>
              </w:rPr>
              <w:t xml:space="preserve">Опасность 21 века - СПИД », в мероприятии приняли  участие 8 воспитанников. Проведен статистический опрос детей по поводу их осведомленности о том, как передается ВИЧ инфекция. Постоянно проводится работа по профилактике и предупреждению суицидального поведения, депрессивных состояний, эмоциональных срывов у воспитанников, а также профилактика употребления ПАВ, алкоголизма и </w:t>
            </w:r>
            <w:proofErr w:type="spellStart"/>
            <w:r w:rsidRPr="001427B3">
              <w:rPr>
                <w:rFonts w:ascii="Times New Roman" w:eastAsia="Times New Roman" w:hAnsi="Times New Roman" w:cs="Times New Roman"/>
              </w:rPr>
              <w:t>табакокурения</w:t>
            </w:r>
            <w:proofErr w:type="spellEnd"/>
            <w:r w:rsidRPr="001427B3">
              <w:rPr>
                <w:rFonts w:ascii="Times New Roman" w:eastAsia="Times New Roman" w:hAnsi="Times New Roman" w:cs="Times New Roman"/>
              </w:rPr>
              <w:t xml:space="preserve"> и профилактика интернет - зависимости у воспитанников.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 xml:space="preserve">В целях формирования здорового образа жизни молодого поколения, профилактики безнадзорности, </w:t>
            </w:r>
            <w:r w:rsidRPr="001427B3">
              <w:rPr>
                <w:rFonts w:ascii="Times New Roman" w:hAnsi="Times New Roman" w:cs="Times New Roman"/>
              </w:rPr>
              <w:lastRenderedPageBreak/>
              <w:t xml:space="preserve">подростковой преступности, наркомании и алкоголизма в молодежной среде на территории муниципального образования Куйтунский район проведены акции, приуроченные к </w:t>
            </w:r>
            <w:proofErr w:type="gramStart"/>
            <w:r w:rsidRPr="001427B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Всемирному </w:t>
            </w:r>
            <w:r w:rsidRPr="001427B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427B3">
              <w:rPr>
                <w:rFonts w:ascii="Times New Roman" w:hAnsi="Times New Roman" w:cs="Times New Roman"/>
                <w:bCs/>
                <w:shd w:val="clear" w:color="auto" w:fill="FFFFFF"/>
              </w:rPr>
              <w:t>дню</w:t>
            </w:r>
            <w:proofErr w:type="gramEnd"/>
            <w:r w:rsidRPr="001427B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427B3">
              <w:rPr>
                <w:rFonts w:ascii="Times New Roman" w:hAnsi="Times New Roman" w:cs="Times New Roman"/>
                <w:bCs/>
                <w:shd w:val="clear" w:color="auto" w:fill="FFFFFF"/>
              </w:rPr>
              <w:t>борьбы</w:t>
            </w:r>
            <w:r w:rsidRPr="001427B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427B3">
              <w:rPr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r w:rsidRPr="001427B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427B3">
              <w:rPr>
                <w:rFonts w:ascii="Times New Roman" w:hAnsi="Times New Roman" w:cs="Times New Roman"/>
                <w:bCs/>
                <w:shd w:val="clear" w:color="auto" w:fill="FFFFFF"/>
              </w:rPr>
              <w:t>наркоманией «Мы выбираем жизнь!» (июнь)</w:t>
            </w:r>
            <w:r w:rsidRPr="001427B3">
              <w:rPr>
                <w:rFonts w:ascii="Times New Roman" w:hAnsi="Times New Roman" w:cs="Times New Roman"/>
              </w:rPr>
              <w:t xml:space="preserve">, Всемирному дню отказа от курения «Меняем сигарету на конфету!» (май), планируется проведение акции, посвященной Всемирному Дню борьбы со СПИДом «Стоп-СПИД!» (декабрь).   </w:t>
            </w:r>
          </w:p>
          <w:p w:rsidR="00641F5A" w:rsidRPr="001427B3" w:rsidRDefault="00641F5A" w:rsidP="008A5024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1427B3">
              <w:rPr>
                <w:rFonts w:ascii="Times New Roman" w:hAnsi="Times New Roman" w:cs="Times New Roman"/>
              </w:rPr>
              <w:t xml:space="preserve">Для решения </w:t>
            </w:r>
            <w:proofErr w:type="gramStart"/>
            <w:r w:rsidRPr="001427B3">
              <w:rPr>
                <w:rFonts w:ascii="Times New Roman" w:hAnsi="Times New Roman" w:cs="Times New Roman"/>
              </w:rPr>
              <w:t>задачи  по</w:t>
            </w:r>
            <w:proofErr w:type="gramEnd"/>
            <w:r w:rsidRPr="001427B3">
              <w:rPr>
                <w:rFonts w:ascii="Times New Roman" w:hAnsi="Times New Roman" w:cs="Times New Roman"/>
              </w:rPr>
              <w:t xml:space="preserve"> созданию условий для интеллектуального, творческого и физического развития молодежи, реализации ее потенциала в 2020 году организован и проведен </w:t>
            </w:r>
            <w:r w:rsidRPr="001427B3">
              <w:rPr>
                <w:rStyle w:val="a5"/>
                <w:rFonts w:ascii="Times New Roman" w:eastAsia="Calibri" w:hAnsi="Times New Roman"/>
                <w:lang w:val="en-US"/>
              </w:rPr>
              <w:t>VII</w:t>
            </w:r>
            <w:r w:rsidRPr="001427B3">
              <w:rPr>
                <w:rStyle w:val="a5"/>
                <w:rFonts w:ascii="Times New Roman" w:eastAsia="Calibri" w:hAnsi="Times New Roman"/>
              </w:rPr>
              <w:t xml:space="preserve"> районный фестиваль для творчески одаренных</w:t>
            </w:r>
            <w:r w:rsidRPr="001427B3">
              <w:rPr>
                <w:rFonts w:ascii="Times New Roman" w:hAnsi="Times New Roman" w:cs="Times New Roman"/>
                <w:b/>
              </w:rPr>
              <w:t xml:space="preserve"> </w:t>
            </w:r>
            <w:r w:rsidRPr="001427B3">
              <w:rPr>
                <w:rStyle w:val="a5"/>
                <w:rFonts w:ascii="Times New Roman" w:eastAsia="Calibri" w:hAnsi="Times New Roman"/>
              </w:rPr>
              <w:t>детей-сирот, детей, оставшихся без попечения родителей,</w:t>
            </w:r>
            <w:r w:rsidRPr="001427B3">
              <w:rPr>
                <w:rFonts w:ascii="Times New Roman" w:hAnsi="Times New Roman" w:cs="Times New Roman"/>
                <w:b/>
              </w:rPr>
              <w:t xml:space="preserve"> </w:t>
            </w:r>
            <w:r w:rsidRPr="001427B3">
              <w:rPr>
                <w:rStyle w:val="a5"/>
                <w:rFonts w:ascii="Times New Roman" w:eastAsia="Calibri" w:hAnsi="Times New Roman"/>
              </w:rPr>
              <w:t>детей с ограниченными возможностями  "Куйтунская звезда".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 xml:space="preserve">В мае 2020 года проведено районное дистанционное первенство по набиванию мяча, прошли дистанционный </w:t>
            </w:r>
            <w:proofErr w:type="gramStart"/>
            <w:r w:rsidRPr="001427B3">
              <w:rPr>
                <w:rFonts w:ascii="Times New Roman" w:hAnsi="Times New Roman" w:cs="Times New Roman"/>
              </w:rPr>
              <w:t>фото-конкурс</w:t>
            </w:r>
            <w:proofErr w:type="gramEnd"/>
            <w:r w:rsidRPr="001427B3">
              <w:rPr>
                <w:rFonts w:ascii="Times New Roman" w:hAnsi="Times New Roman" w:cs="Times New Roman"/>
              </w:rPr>
              <w:t xml:space="preserve"> "Моя прекрасная родина" и эссе конкурс "Доброе дело".</w:t>
            </w:r>
          </w:p>
          <w:p w:rsidR="00641F5A" w:rsidRPr="001427B3" w:rsidRDefault="00641F5A" w:rsidP="008A5024">
            <w:pPr>
              <w:ind w:firstLine="360"/>
              <w:jc w:val="both"/>
              <w:rPr>
                <w:rStyle w:val="a5"/>
                <w:rFonts w:ascii="Times New Roman" w:eastAsia="Calibri" w:hAnsi="Times New Roman"/>
                <w:b w:val="0"/>
              </w:rPr>
            </w:pPr>
            <w:r w:rsidRPr="001427B3">
              <w:rPr>
                <w:rStyle w:val="a5"/>
                <w:rFonts w:ascii="Times New Roman" w:eastAsia="Calibri" w:hAnsi="Times New Roman"/>
              </w:rPr>
              <w:t xml:space="preserve"> В августе 2020 года в рамках празднования Дня физкультурника прошли соревнования по волейболу, баскетболу, </w:t>
            </w:r>
            <w:proofErr w:type="spellStart"/>
            <w:r w:rsidRPr="001427B3">
              <w:rPr>
                <w:rStyle w:val="a5"/>
                <w:rFonts w:ascii="Times New Roman" w:eastAsia="Calibri" w:hAnsi="Times New Roman"/>
              </w:rPr>
              <w:t>дартсу</w:t>
            </w:r>
            <w:proofErr w:type="spellEnd"/>
            <w:r w:rsidRPr="001427B3">
              <w:rPr>
                <w:rStyle w:val="a5"/>
                <w:rFonts w:ascii="Times New Roman" w:eastAsia="Calibri" w:hAnsi="Times New Roman"/>
              </w:rPr>
              <w:t>, тяжелой атлетике.</w:t>
            </w:r>
          </w:p>
          <w:p w:rsidR="00641F5A" w:rsidRPr="001427B3" w:rsidRDefault="00641F5A" w:rsidP="008A5024">
            <w:pPr>
              <w:ind w:firstLine="360"/>
              <w:jc w:val="both"/>
              <w:rPr>
                <w:rStyle w:val="a5"/>
                <w:rFonts w:ascii="Times New Roman" w:eastAsia="Calibri" w:hAnsi="Times New Roman"/>
                <w:b w:val="0"/>
              </w:rPr>
            </w:pPr>
            <w:r w:rsidRPr="001427B3">
              <w:rPr>
                <w:rStyle w:val="a5"/>
                <w:rFonts w:ascii="Times New Roman" w:eastAsia="Calibri" w:hAnsi="Times New Roman"/>
              </w:rPr>
              <w:t>В этом же месяце проведена районная экологическая акция "Скажи мусору нет!".</w:t>
            </w:r>
          </w:p>
          <w:p w:rsidR="00641F5A" w:rsidRPr="001427B3" w:rsidRDefault="00641F5A" w:rsidP="008A502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1427B3">
              <w:rPr>
                <w:sz w:val="22"/>
                <w:szCs w:val="22"/>
              </w:rPr>
              <w:t xml:space="preserve">    К участию в районных мероприятиях по вышеуказанным направлениям привлекаются воспитанники ОГКУ СО "Центр помощи детям, </w:t>
            </w:r>
            <w:r w:rsidRPr="001427B3">
              <w:rPr>
                <w:sz w:val="22"/>
                <w:szCs w:val="22"/>
              </w:rPr>
              <w:lastRenderedPageBreak/>
              <w:t>оставшимся без попечения родителей Куйтунского района", дети сироты, дети, находящиеся под опекой.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rPr>
                <w:rFonts w:ascii="Times New Roman" w:hAnsi="Times New Roman" w:cs="Times New Roman"/>
              </w:rPr>
            </w:pPr>
          </w:p>
        </w:tc>
      </w:tr>
      <w:tr w:rsidR="00641F5A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>2.2.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 xml:space="preserve">Осуществление контроля за своевременной подачей законными представителями детей - сирот заявлений о включении в список детей-сирот, подлежащих обеспечению жилыми помещениями, достигшими 14 лет 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2019 – 2021 годы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Отдел опеки и попечительства граждан по Куйтунскому району межрайонного управления министерства социального развития, опеки и попечительства Иркутской области № 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Осуществление контроля за своевременной подачей законными представителями детей-сирот заявлений о включении в Список детей-сирот, подлежащих обеспечению жилыми помещениями, достигшими возраста 14 лет.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Специалистами органов опеки и попечительства ежемесячно: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 xml:space="preserve">- производится сверка списков подопечных с целью контроля за сроками проведения работы по сбору пакета документов замещающими родителями по включению детей-сирот в Список на получения жилья. 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- проводится работа по оказанию содействия в сборе необходимого пакета документов.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427B3">
              <w:rPr>
                <w:rFonts w:ascii="Times New Roman" w:hAnsi="Times New Roman" w:cs="Times New Roman"/>
                <w:u w:val="single"/>
              </w:rPr>
              <w:t>В 4 квартале 2020 года включено в Список на получение жилья 9 несовершеннолетних подопечных, достигших возраста 14 лет.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F5A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2.3.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 xml:space="preserve">Содействие в подготовке документов для включения в список </w:t>
            </w:r>
            <w:proofErr w:type="gramStart"/>
            <w:r w:rsidRPr="001427B3">
              <w:rPr>
                <w:rFonts w:ascii="Times New Roman" w:hAnsi="Times New Roman" w:cs="Times New Roman"/>
                <w:u w:color="000000"/>
              </w:rPr>
              <w:t>лиц</w:t>
            </w:r>
            <w:proofErr w:type="gramEnd"/>
            <w:r w:rsidRPr="001427B3">
              <w:rPr>
                <w:rFonts w:ascii="Times New Roman" w:hAnsi="Times New Roman" w:cs="Times New Roman"/>
                <w:u w:color="000000"/>
              </w:rPr>
              <w:t xml:space="preserve"> подлежащих обеспечению жилыми помещениями по договорам найма специализированных </w:t>
            </w: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 xml:space="preserve">жилых помещений лицам, достигшим 18 лет 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>2019 – 2021 годы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Отдел опеки и попечительства граждан по Куйтунскому району межрайонного управления министерства социального развития, опеки и попечительства Иркутской области № 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Содействие в подготовке документов для включения в Список лиц, подлежащих обеспечению жилыми помещениями по договорам найма специализированных жилых помещений, лицам, достигшим 18 лет.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lastRenderedPageBreak/>
              <w:t>Специалистами органов опеки и попечительства ежемесячно: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- производится сверка списков лиц из указанной категории, включенных в Список на предоставление жилых помещений.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 xml:space="preserve">- проводится работа по консультированию лиц из вышеуказанной категории (старше 18 лет) по сбору пакета документов и помощь в сборе пакета документов на предоставление жилого помещения. 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 xml:space="preserve">- на постоянной основе проводится консультирование лиц из вышеуказанной категории (старше 18 лет) о необходимости обращения с заявлением на предоставление жилого помещения. 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427B3">
              <w:rPr>
                <w:rFonts w:ascii="Times New Roman" w:hAnsi="Times New Roman" w:cs="Times New Roman"/>
                <w:u w:val="single"/>
              </w:rPr>
              <w:t xml:space="preserve">В 4 квартале 2020 года проконсультировано 57 граждан.       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427B3">
              <w:rPr>
                <w:rFonts w:ascii="Times New Roman" w:hAnsi="Times New Roman" w:cs="Times New Roman"/>
                <w:u w:val="single"/>
              </w:rPr>
              <w:t>В 4 квартале 2020 года удовлетворено 13 заявлений о предоставлении жилого помещения.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F5A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2.4.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 xml:space="preserve">При наличии оснований оказание содействия в установлении факта невозможности проживания детей-сирот в ранее занимаемых жилых помещениях 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2019 – 2021 годы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Отдел опеки и попечительства граждан по Куйтунскому району межрайонного управления министерства социального развития, опеки и попечительства Иркутской области № 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При наличии оснований, оказание содействия в установлении факта невозможности проживания детей-сирот в ранее занимаемых жилых помещениях.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 xml:space="preserve"> Специалистами органов опеки и попечительства ежемесячно: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lastRenderedPageBreak/>
              <w:t xml:space="preserve">- производится сверка реестра жилых помещений, анализируются акты сохранности </w:t>
            </w:r>
            <w:proofErr w:type="gramStart"/>
            <w:r w:rsidRPr="001427B3">
              <w:rPr>
                <w:rFonts w:ascii="Times New Roman" w:hAnsi="Times New Roman" w:cs="Times New Roman"/>
              </w:rPr>
              <w:t>жилых  помещений</w:t>
            </w:r>
            <w:proofErr w:type="gramEnd"/>
            <w:r w:rsidRPr="001427B3">
              <w:rPr>
                <w:rFonts w:ascii="Times New Roman" w:hAnsi="Times New Roman" w:cs="Times New Roman"/>
              </w:rPr>
              <w:t xml:space="preserve">, составляемые ежегодно по результатам. 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 xml:space="preserve">- проводится работа по консультированию приемных родителей (подопечных старше 14-ти лет) и оказание помощи </w:t>
            </w:r>
            <w:proofErr w:type="gramStart"/>
            <w:r w:rsidRPr="001427B3">
              <w:rPr>
                <w:rFonts w:ascii="Times New Roman" w:hAnsi="Times New Roman" w:cs="Times New Roman"/>
              </w:rPr>
              <w:t>в  сборе</w:t>
            </w:r>
            <w:proofErr w:type="gramEnd"/>
            <w:r w:rsidRPr="001427B3">
              <w:rPr>
                <w:rFonts w:ascii="Times New Roman" w:hAnsi="Times New Roman" w:cs="Times New Roman"/>
              </w:rPr>
              <w:t xml:space="preserve"> пакета необходимых документов с целью установления факта невозможности  проживания детей-сирот в ранее занимаемых жилых помещениях (находящихся в собственности, закрепленных по нормативному документу).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427B3">
              <w:rPr>
                <w:rFonts w:ascii="Times New Roman" w:hAnsi="Times New Roman" w:cs="Times New Roman"/>
                <w:u w:val="single"/>
              </w:rPr>
              <w:t xml:space="preserve">В 4 квартале 2020 года –не зарегистрировано фактов невозможности проживания. 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F5A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>2.5.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 xml:space="preserve">Привлечение детей -сирот и детей, оставшихся без попечения родителей, а также лиц из числа детей сирот и детей, оставшихся без попечения родителей, физкультурные и спортивные мероприятия, проводимые на территории муниципального образования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2019 – 2021 годы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Отдел спорта, молодежной политики и туризма администрации муниципального образования Куйтунский район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1427B3">
              <w:rPr>
                <w:rFonts w:ascii="Times New Roman" w:hAnsi="Times New Roman" w:cs="Times New Roman"/>
              </w:rPr>
              <w:t xml:space="preserve">Для решения </w:t>
            </w:r>
            <w:proofErr w:type="gramStart"/>
            <w:r w:rsidRPr="001427B3">
              <w:rPr>
                <w:rFonts w:ascii="Times New Roman" w:hAnsi="Times New Roman" w:cs="Times New Roman"/>
              </w:rPr>
              <w:t>задачи  по</w:t>
            </w:r>
            <w:proofErr w:type="gramEnd"/>
            <w:r w:rsidRPr="001427B3">
              <w:rPr>
                <w:rFonts w:ascii="Times New Roman" w:hAnsi="Times New Roman" w:cs="Times New Roman"/>
              </w:rPr>
              <w:t xml:space="preserve"> созданию условий для интеллектуального, творческого и физического развития молодежи, реализации ее потенциала в 2020 году организован и проведен </w:t>
            </w:r>
            <w:r w:rsidRPr="001427B3">
              <w:rPr>
                <w:rStyle w:val="a5"/>
                <w:rFonts w:ascii="Times New Roman" w:eastAsia="Calibri" w:hAnsi="Times New Roman"/>
                <w:b w:val="0"/>
                <w:lang w:val="en-US"/>
              </w:rPr>
              <w:t>VII</w:t>
            </w:r>
            <w:r w:rsidRPr="001427B3">
              <w:rPr>
                <w:rStyle w:val="a5"/>
                <w:rFonts w:ascii="Times New Roman" w:eastAsia="Calibri" w:hAnsi="Times New Roman"/>
                <w:b w:val="0"/>
              </w:rPr>
              <w:t xml:space="preserve"> районный фестиваль для творчески одаренных</w:t>
            </w:r>
            <w:r w:rsidRPr="001427B3">
              <w:rPr>
                <w:rFonts w:ascii="Times New Roman" w:hAnsi="Times New Roman" w:cs="Times New Roman"/>
              </w:rPr>
              <w:t xml:space="preserve"> </w:t>
            </w:r>
            <w:r w:rsidRPr="001427B3">
              <w:rPr>
                <w:rStyle w:val="a5"/>
                <w:rFonts w:ascii="Times New Roman" w:eastAsia="Calibri" w:hAnsi="Times New Roman"/>
                <w:b w:val="0"/>
              </w:rPr>
              <w:t>детей-сирот, детей, оставшихся без попечения родителей,</w:t>
            </w:r>
            <w:r w:rsidRPr="001427B3">
              <w:rPr>
                <w:rFonts w:ascii="Times New Roman" w:hAnsi="Times New Roman" w:cs="Times New Roman"/>
              </w:rPr>
              <w:t xml:space="preserve"> </w:t>
            </w:r>
            <w:r w:rsidRPr="001427B3">
              <w:rPr>
                <w:rStyle w:val="a5"/>
                <w:rFonts w:ascii="Times New Roman" w:eastAsia="Calibri" w:hAnsi="Times New Roman"/>
                <w:b w:val="0"/>
              </w:rPr>
              <w:t>детей с ограниченными возможностями  "Куйтунская звезда".</w:t>
            </w:r>
          </w:p>
          <w:p w:rsidR="00641F5A" w:rsidRPr="001427B3" w:rsidRDefault="00641F5A" w:rsidP="008A5024">
            <w:pPr>
              <w:ind w:firstLine="360"/>
              <w:jc w:val="both"/>
              <w:rPr>
                <w:rStyle w:val="a5"/>
                <w:rFonts w:ascii="Times New Roman" w:eastAsia="Calibri" w:hAnsi="Times New Roman"/>
                <w:b w:val="0"/>
              </w:rPr>
            </w:pPr>
            <w:r w:rsidRPr="001427B3">
              <w:rPr>
                <w:rFonts w:ascii="Times New Roman" w:hAnsi="Times New Roman" w:cs="Times New Roman"/>
              </w:rPr>
              <w:t xml:space="preserve">В мае 2020 года проведено районное дистанционное первенство по набиванию мяча, прошли дистанционный </w:t>
            </w:r>
            <w:proofErr w:type="gramStart"/>
            <w:r w:rsidRPr="001427B3">
              <w:rPr>
                <w:rFonts w:ascii="Times New Roman" w:hAnsi="Times New Roman" w:cs="Times New Roman"/>
              </w:rPr>
              <w:t>фото-конкурс</w:t>
            </w:r>
            <w:proofErr w:type="gramEnd"/>
            <w:r w:rsidRPr="001427B3">
              <w:rPr>
                <w:rFonts w:ascii="Times New Roman" w:hAnsi="Times New Roman" w:cs="Times New Roman"/>
              </w:rPr>
              <w:t xml:space="preserve"> "Моя прекрасная родина" и эссе конкурс "Доброе дело".</w:t>
            </w:r>
            <w:r w:rsidRPr="001427B3">
              <w:rPr>
                <w:rStyle w:val="a5"/>
                <w:rFonts w:ascii="Times New Roman" w:eastAsia="Calibri" w:hAnsi="Times New Roman"/>
                <w:b w:val="0"/>
              </w:rPr>
              <w:t xml:space="preserve"> В августе 2020 года в рамках празднования Дня физкультурника прошли соревнования по волейболу, баскетболу, </w:t>
            </w:r>
            <w:proofErr w:type="spellStart"/>
            <w:r w:rsidRPr="001427B3">
              <w:rPr>
                <w:rStyle w:val="a5"/>
                <w:rFonts w:ascii="Times New Roman" w:eastAsia="Calibri" w:hAnsi="Times New Roman"/>
                <w:b w:val="0"/>
              </w:rPr>
              <w:t>дартсу</w:t>
            </w:r>
            <w:proofErr w:type="spellEnd"/>
            <w:r w:rsidRPr="001427B3">
              <w:rPr>
                <w:rStyle w:val="a5"/>
                <w:rFonts w:ascii="Times New Roman" w:eastAsia="Calibri" w:hAnsi="Times New Roman"/>
                <w:b w:val="0"/>
              </w:rPr>
              <w:t>, тяжелой атлетике.</w:t>
            </w:r>
          </w:p>
          <w:p w:rsidR="00641F5A" w:rsidRPr="001427B3" w:rsidRDefault="00641F5A" w:rsidP="008A502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1427B3">
              <w:rPr>
                <w:rStyle w:val="a5"/>
                <w:rFonts w:eastAsia="Calibri"/>
                <w:b w:val="0"/>
                <w:sz w:val="22"/>
                <w:szCs w:val="22"/>
              </w:rPr>
              <w:t>В этом же месяце проведена районная экологическая акция "Скажи мусору нет!".</w:t>
            </w:r>
            <w:r w:rsidRPr="001427B3">
              <w:rPr>
                <w:sz w:val="22"/>
                <w:szCs w:val="22"/>
              </w:rPr>
              <w:t xml:space="preserve">    </w:t>
            </w:r>
          </w:p>
          <w:p w:rsidR="00641F5A" w:rsidRPr="001427B3" w:rsidRDefault="00641F5A" w:rsidP="008A502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1427B3">
              <w:rPr>
                <w:sz w:val="22"/>
                <w:szCs w:val="22"/>
              </w:rPr>
              <w:lastRenderedPageBreak/>
              <w:t>К участию в районных мероприятиях по вышеуказанным направлениям привлекаются воспитанники ОГКУ СО "Центр помощи детям, оставшимся без попечения родителей Куйтунского района", дети сироты, дети, находящиеся под опекой.</w:t>
            </w:r>
          </w:p>
          <w:p w:rsidR="00641F5A" w:rsidRPr="001427B3" w:rsidRDefault="00641F5A" w:rsidP="008A5024">
            <w:pPr>
              <w:ind w:firstLine="360"/>
              <w:jc w:val="both"/>
              <w:rPr>
                <w:rStyle w:val="a5"/>
                <w:rFonts w:ascii="Times New Roman" w:eastAsia="Calibri" w:hAnsi="Times New Roman"/>
                <w:b w:val="0"/>
              </w:rPr>
            </w:pP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641F5A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>2.6.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Привлечение детей - сирот, оставшихся без попечения родителей, а также лиц из их числа в возрасте до 23 лет к деятельности детских и молодежных общественных организаций муниципального образования Куйтунский район, к участию в акциях и мероприятиях волонтерских движений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2019 – 2021 годы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Отдел спорта, молодежной политики и туризма администрации муниципального образования Куйтунский район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u w:color="000000"/>
              </w:rPr>
            </w:pPr>
            <w:r w:rsidRPr="001427B3">
              <w:rPr>
                <w:sz w:val="22"/>
                <w:szCs w:val="22"/>
                <w:u w:color="000000"/>
              </w:rPr>
              <w:t>Дети – сироты, оставшиеся без попечения родителей вовлекаются в деятельность во Всероссийское движения «</w:t>
            </w:r>
            <w:proofErr w:type="spellStart"/>
            <w:r w:rsidRPr="001427B3">
              <w:rPr>
                <w:sz w:val="22"/>
                <w:szCs w:val="22"/>
                <w:u w:color="000000"/>
              </w:rPr>
              <w:t>Юнармия</w:t>
            </w:r>
            <w:proofErr w:type="spellEnd"/>
            <w:r w:rsidRPr="001427B3">
              <w:rPr>
                <w:sz w:val="22"/>
                <w:szCs w:val="22"/>
                <w:u w:color="000000"/>
              </w:rPr>
              <w:t>», РДШ,  волонтёрское движение и в школьные парламенты учувствуют в акциях и мероприятиях.</w:t>
            </w:r>
          </w:p>
        </w:tc>
      </w:tr>
      <w:tr w:rsidR="00641F5A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2.7.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Реализация проекта «Личные деньги» с целью повышения финансовой грамотности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2019 – 2021 годы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Отдел опеки и попечительства граждан по Куйтунскому району межрайонного управления министерства социального развития, опеки и попечительства Иркутской области № 5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641F5A">
            <w:pPr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641F5A">
            <w:pPr>
              <w:jc w:val="center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Куйтунского района»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lastRenderedPageBreak/>
              <w:t>Реализация проекта «Личные деньги» с целью повышения финансовой грамотности детей-сирот и детей, оставшихся без попечения родителей.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С законными представителями (родителями, опекунами, попечителями, приемными родителями) а также с несовершеннолетними подопечными (при осуществлении плановых, внеплановых обследований условий проживания), при проведении каких-</w:t>
            </w:r>
            <w:proofErr w:type="gramStart"/>
            <w:r w:rsidRPr="001427B3">
              <w:rPr>
                <w:rFonts w:ascii="Times New Roman" w:hAnsi="Times New Roman" w:cs="Times New Roman"/>
              </w:rPr>
              <w:t xml:space="preserve">либо  </w:t>
            </w:r>
            <w:r w:rsidRPr="001427B3">
              <w:rPr>
                <w:rFonts w:ascii="Times New Roman" w:hAnsi="Times New Roman" w:cs="Times New Roman"/>
              </w:rPr>
              <w:lastRenderedPageBreak/>
              <w:t>массовых</w:t>
            </w:r>
            <w:proofErr w:type="gramEnd"/>
            <w:r w:rsidRPr="001427B3">
              <w:rPr>
                <w:rFonts w:ascii="Times New Roman" w:hAnsi="Times New Roman" w:cs="Times New Roman"/>
              </w:rPr>
              <w:t xml:space="preserve"> мероприятий ( ежегодного Форума приемных родителей, «Мобильных приемных « в ЦПД </w:t>
            </w:r>
            <w:proofErr w:type="spellStart"/>
            <w:r w:rsidRPr="001427B3">
              <w:rPr>
                <w:rFonts w:ascii="Times New Roman" w:hAnsi="Times New Roman" w:cs="Times New Roman"/>
              </w:rPr>
              <w:t>с.Карымск</w:t>
            </w:r>
            <w:proofErr w:type="spellEnd"/>
            <w:r w:rsidRPr="001427B3">
              <w:rPr>
                <w:rFonts w:ascii="Times New Roman" w:hAnsi="Times New Roman" w:cs="Times New Roman"/>
              </w:rPr>
              <w:t>, телефонов «Горячих линий» и др. консультативных мероприятий) проводится разъяснительная работа по вышеуказанному вопросу.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Данный вопрос запланирован для обсуждения на районном Форуме приемных родителей (на апрель 2021 года).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 xml:space="preserve">В 2020 году районный Форум приемных родителей не проводился </w:t>
            </w:r>
            <w:proofErr w:type="gramStart"/>
            <w:r w:rsidRPr="001427B3">
              <w:rPr>
                <w:rFonts w:ascii="Times New Roman" w:hAnsi="Times New Roman" w:cs="Times New Roman"/>
              </w:rPr>
              <w:t>по  причине</w:t>
            </w:r>
            <w:proofErr w:type="gramEnd"/>
            <w:r w:rsidRPr="001427B3">
              <w:rPr>
                <w:rFonts w:ascii="Times New Roman" w:hAnsi="Times New Roman" w:cs="Times New Roman"/>
              </w:rPr>
              <w:t xml:space="preserve"> нестабильной санитарно-эпидемиологической обстановки.</w:t>
            </w:r>
          </w:p>
          <w:p w:rsidR="00641F5A" w:rsidRPr="001427B3" w:rsidRDefault="00641F5A" w:rsidP="008A5024">
            <w:pPr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Реализация дополнительной общеобразовательной программы по формированию финансовой грамотности у воспитанников центра помощи детям, оставшимся без попечения родителей Куйтунского района</w:t>
            </w:r>
          </w:p>
          <w:p w:rsidR="00641F5A" w:rsidRPr="001427B3" w:rsidRDefault="00641F5A" w:rsidP="008A5024">
            <w:pPr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«Финансовая грамотность», возраст 13-15 лет, срок реализации 2 года. Предлагаемый курс повышения финансовой грамотности для воспитанников предполагает формирование у воспитанников понятий: откуда берутся деньги, что такое финансовое благополучие человека, как заработать деньги и что необходимо сделать для этого как правильно планировать расходы и что такое личное финансовое планирование, как организовать бюджет семьи и др.</w:t>
            </w:r>
            <w:r w:rsidRPr="001427B3">
              <w:rPr>
                <w:rFonts w:ascii="Times New Roman" w:hAnsi="Times New Roman" w:cs="Times New Roman"/>
                <w:u w:color="000000"/>
              </w:rPr>
              <w:t xml:space="preserve"> Заключено соглашение о сотрудничестве с РОССЕЛЬХОЗБАНКОМ, СБЕРБАНКОМ.</w:t>
            </w:r>
          </w:p>
        </w:tc>
      </w:tr>
      <w:tr w:rsidR="00641F5A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>2.8.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Обеспечение выпускников организаций для детей- сирот и детей, оставшихся без попечения родителей и образовательных учреждений информационными листовками, памятками со сведениями об органах и учреждениях, которые могут оказать содействие и помощь в реализации своих прав и гарантий, а также о правовых, медицинских и социальных последствиях потребления наркотических средств и психотропных веществ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2019- 20121 годы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Куйтунского района»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Телефонограмма с выпускниками, информационный блок о правовой помощи, консультирование онлайн.</w:t>
            </w:r>
          </w:p>
          <w:p w:rsidR="00641F5A" w:rsidRPr="001427B3" w:rsidRDefault="00641F5A" w:rsidP="008A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</w:p>
          <w:p w:rsidR="00641F5A" w:rsidRPr="001427B3" w:rsidRDefault="00641F5A" w:rsidP="008A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</w:p>
          <w:p w:rsidR="00641F5A" w:rsidRPr="001427B3" w:rsidRDefault="00641F5A" w:rsidP="008A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</w:p>
          <w:p w:rsidR="00641F5A" w:rsidRPr="001427B3" w:rsidRDefault="00641F5A" w:rsidP="008A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</w:p>
          <w:p w:rsidR="00641F5A" w:rsidRPr="001427B3" w:rsidRDefault="00641F5A" w:rsidP="008A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 xml:space="preserve">На базе МКОУ Карымская </w:t>
            </w:r>
            <w:proofErr w:type="gramStart"/>
            <w:r w:rsidRPr="001427B3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 xml:space="preserve">СОШ </w:t>
            </w: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27B3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>организованы</w:t>
            </w:r>
            <w:proofErr w:type="gramEnd"/>
            <w:r w:rsidRPr="001427B3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 xml:space="preserve"> мероприятий по формированию здорового образа жизни молодежи, профилактика социально-негативных явлений (ВИЧ-инфекции, СПИДа, наркомании, ранней беременности и пр.) среди воспитанников (будущих выпускников) организации для детей-сирот и детей, оставшихся без попечения родителей: </w:t>
            </w:r>
          </w:p>
          <w:p w:rsidR="00641F5A" w:rsidRPr="001427B3" w:rsidRDefault="00641F5A" w:rsidP="008A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-   Единая неделя профилактики безнадзорности, беспризорности и правонарушений в подростковой среде «Высокая ответственность», посвященная Дню солидарности в борьбе с терроризмом (3 сентября). Розданы буклеты на тему: "Терроризм угроза обществу"</w:t>
            </w:r>
          </w:p>
          <w:p w:rsidR="00641F5A" w:rsidRPr="001427B3" w:rsidRDefault="00641F5A" w:rsidP="008A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-  Единая неделя профилактики </w:t>
            </w:r>
            <w:proofErr w:type="spellStart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аутоагрессивного</w:t>
            </w:r>
            <w:proofErr w:type="spellEnd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среди несовершеннолетних «Разноцветная неделя», посвященная Всемирному дню профилактики суицида (10 сентября) - акция "Краски жизни", буклеты "Я себя ЛЮБЛЮ!", "Я ЛЮБЛЮ ЖИЗНЬ!" и др. </w:t>
            </w:r>
          </w:p>
          <w:p w:rsidR="00641F5A" w:rsidRPr="001427B3" w:rsidRDefault="00641F5A" w:rsidP="008A5024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-  Декадник «Будущее в моих руках», посвященный Всемирному дню трезвости и борьбы с алкоголизмом (3 октября)</w:t>
            </w:r>
          </w:p>
          <w:p w:rsidR="00641F5A" w:rsidRPr="001427B3" w:rsidRDefault="00641F5A" w:rsidP="008A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-  Беседы с подростками «Пагубные воздействия никотина, алкоголя, наркотических веществ на репродуктивные функции организма» - </w:t>
            </w:r>
          </w:p>
          <w:p w:rsidR="00641F5A" w:rsidRPr="001427B3" w:rsidRDefault="00641F5A" w:rsidP="008A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Классный </w:t>
            </w:r>
            <w:proofErr w:type="gramStart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час  "</w:t>
            </w:r>
            <w:proofErr w:type="gramEnd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Чума 21 века", посвященный  проблеме детского алкоголизма. Буклеты "Не разбивай свою ЖИЗНЬ!", "МЫ за ЗОЖ!" </w:t>
            </w:r>
          </w:p>
          <w:p w:rsidR="00641F5A" w:rsidRPr="001427B3" w:rsidRDefault="00641F5A" w:rsidP="008A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- Внеклассные мероприятия по профилактике наркомании «Как жить сегодня, чтобы иметь шансы </w:t>
            </w: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увидеть завтра» для обучающихся 5-9 классов, буклеты "Дети против наркотиков".  </w:t>
            </w:r>
            <w:proofErr w:type="spellStart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 моб " Скажи ДА здоровому образу жизни!"</w:t>
            </w:r>
          </w:p>
          <w:p w:rsidR="00641F5A" w:rsidRPr="001427B3" w:rsidRDefault="00641F5A" w:rsidP="008A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-  Единая неделя профилактики экстремизма «Единство многообразия», посвященная Международному дню толерантности (16 ноября). Профилактика вовлечения несовершеннолетних в неформальные объединения экстремистской направленности.   Классные часы "МЫ ВМЕСТЕ!", буклеты "Планета толерантности</w:t>
            </w:r>
            <w:proofErr w:type="gramStart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" ,</w:t>
            </w:r>
            <w:proofErr w:type="gramEnd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выставка рисунков «Мой толерантный мир», беседа «Человек начинается с добра»,  цель -  формирование ценностного отношения к нравственным категориям (добро, любовь, красота, терпимость).  </w:t>
            </w:r>
          </w:p>
          <w:p w:rsidR="00641F5A" w:rsidRPr="001427B3" w:rsidRDefault="00641F5A" w:rsidP="008A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- Декадник профилактики употребления табачных изделий «Мы – за чистые лёгкие», приуроченный к Международному дню отказа от курения (третий четверг ноября).  </w:t>
            </w:r>
            <w:proofErr w:type="spellStart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-игра "Я за ЗОЖ", классные часы "Мы против курения!", выпуск буклетов и листовок "Не курите при детях!".  </w:t>
            </w:r>
          </w:p>
          <w:p w:rsidR="00641F5A" w:rsidRPr="001427B3" w:rsidRDefault="00641F5A" w:rsidP="008A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- Неделя профилактики ВИЧ-инфекции «Здоровая семья», посвященная Всемирному дню борьбы со СПИДом (1 декабря). Проведение акции "Дети против СПИДа!", «Красная ленточка», выпуск </w:t>
            </w:r>
            <w:proofErr w:type="gramStart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буклетов  "</w:t>
            </w:r>
            <w:proofErr w:type="gramEnd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ценность жизни это ЗДОРОВЬЕ!". </w:t>
            </w:r>
          </w:p>
          <w:p w:rsidR="00641F5A" w:rsidRPr="001427B3" w:rsidRDefault="00641F5A" w:rsidP="008A5024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 xml:space="preserve">- Мероприятия, направленные на половое воспитание и профилактику ранней беременности среди детей и подростков: «Охрана репродуктивного здоровья девочек», «Гендерное поведение подростков» - классные часы, беседы. Буклеты "Моя безопасность", "Почему </w:t>
            </w:r>
            <w:proofErr w:type="spellStart"/>
            <w:r w:rsidRPr="001427B3">
              <w:rPr>
                <w:rFonts w:ascii="Times New Roman" w:hAnsi="Times New Roman" w:cs="Times New Roman"/>
              </w:rPr>
              <w:t>настцпает</w:t>
            </w:r>
            <w:proofErr w:type="spellEnd"/>
            <w:r w:rsidRPr="001427B3">
              <w:rPr>
                <w:rFonts w:ascii="Times New Roman" w:hAnsi="Times New Roman" w:cs="Times New Roman"/>
              </w:rPr>
              <w:t xml:space="preserve"> ранняя беременность?". </w:t>
            </w:r>
          </w:p>
          <w:p w:rsidR="00641F5A" w:rsidRPr="001427B3" w:rsidRDefault="00641F5A" w:rsidP="008A5024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- Тематические акции и уроки по обучению несовершеннолетних способам защиты персональных данных, безопасному поведению в сети «Интернет», выпуск буклетов на тему "Мои персональные данные", "Безопасный интернет".</w:t>
            </w:r>
          </w:p>
          <w:p w:rsidR="00641F5A" w:rsidRPr="001427B3" w:rsidRDefault="00641F5A" w:rsidP="008A5024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 xml:space="preserve">-  Едина неделя профилактики наркозависимости «Независимое детство», посвященная Всемирному дню борьбы с наркотиками и наркобизнесом (1 </w:t>
            </w:r>
            <w:r w:rsidRPr="001427B3">
              <w:rPr>
                <w:rFonts w:ascii="Times New Roman" w:hAnsi="Times New Roman" w:cs="Times New Roman"/>
              </w:rPr>
              <w:lastRenderedPageBreak/>
              <w:t xml:space="preserve">марта). Проведение </w:t>
            </w:r>
            <w:proofErr w:type="spellStart"/>
            <w:r w:rsidRPr="001427B3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1427B3">
              <w:rPr>
                <w:rFonts w:ascii="Times New Roman" w:hAnsi="Times New Roman" w:cs="Times New Roman"/>
              </w:rPr>
              <w:t xml:space="preserve">-ринга по профилактике наркомании «Скажи волшебное слово НЕТ!».   Буклеты "Дети против наркотиков!". </w:t>
            </w:r>
          </w:p>
          <w:p w:rsidR="00641F5A" w:rsidRPr="001427B3" w:rsidRDefault="00641F5A" w:rsidP="008A5024">
            <w:pPr>
              <w:rPr>
                <w:rFonts w:ascii="Times New Roman" w:hAnsi="Times New Roman" w:cs="Times New Roman"/>
              </w:rPr>
            </w:pPr>
          </w:p>
        </w:tc>
      </w:tr>
      <w:tr w:rsidR="00641F5A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>2.9.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Организация и проведение для детей-сирот и детей, оставшихся без попечения родителей, а также выпускников организаций для детей-сирот и детей, оставшихся без попечения родителей в образовательных учреждениях встреч с «успешными» выпускниками прошлых лет для формирования у воспитанников (обучающихся) положительной мотивации по выстраиванию своей дальнейшей жизни.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 xml:space="preserve">Освещение в средствах массовой информации положительных примеров социализации выпускников организаций для детей - сирот и детей, оставшихся без попечения родителей, лиц из их числа в возрасте до 23 лет   </w:t>
            </w:r>
          </w:p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>2019- 20121 годы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Управление образования администрации муниципального образования Куйтунский район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Отдел опеки и попечительства граждан по Куйтунскому району межрайонного управления министерства социального развития, опеки и попечительства Иркутской области № 5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 xml:space="preserve">С целью содействия в трудоустройстве </w:t>
            </w:r>
            <w:proofErr w:type="gramStart"/>
            <w:r w:rsidRPr="001427B3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>выпускников  из</w:t>
            </w:r>
            <w:proofErr w:type="gramEnd"/>
            <w:r w:rsidRPr="001427B3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 xml:space="preserve"> числа детей-сирот и детей, оставшихся без попечения родителей, по полученной профессии, специальности были организованы</w:t>
            </w:r>
            <w:r w:rsidRPr="001427B3">
              <w:rPr>
                <w:rFonts w:ascii="Times New Roman" w:eastAsia="Times New Roman" w:hAnsi="Times New Roman" w:cs="Times New Roman"/>
                <w:b/>
                <w:u w:color="000000"/>
                <w:lang w:eastAsia="ru-RU"/>
              </w:rPr>
              <w:t xml:space="preserve"> в</w:t>
            </w: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стречи с выпускниками МКОУ </w:t>
            </w:r>
            <w:proofErr w:type="spellStart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Карымской</w:t>
            </w:r>
            <w:proofErr w:type="spellEnd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 СОШ разных лет - </w:t>
            </w:r>
          </w:p>
          <w:p w:rsidR="00641F5A" w:rsidRPr="001427B3" w:rsidRDefault="00641F5A" w:rsidP="008A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17 сентября 2019 г. - Хохлов Дмитрий " Государственный лингвистический университет г. </w:t>
            </w:r>
            <w:proofErr w:type="spellStart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Икутск</w:t>
            </w:r>
            <w:proofErr w:type="spellEnd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, знание английского, немецкого и испанского языков. Переводчик Олимпийской сборной России по бобслею и скелетону, переводчик на Олимпийских играх в Сочи - 2014 г.</w:t>
            </w:r>
          </w:p>
          <w:p w:rsidR="00641F5A" w:rsidRPr="001427B3" w:rsidRDefault="00641F5A" w:rsidP="008A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15 января 2020 г.  Гордеева Анастасия и Каратаева Ксения, студенты 1 курса </w:t>
            </w:r>
            <w:r w:rsidRPr="001427B3">
              <w:rPr>
                <w:rFonts w:ascii="Times New Roman" w:eastAsia="Times New Roman" w:hAnsi="Times New Roman" w:cs="Times New Roman"/>
                <w:bCs/>
                <w:lang w:eastAsia="ru-RU"/>
              </w:rPr>
              <w:t>Иркутского</w:t>
            </w: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 института (филиал) ВГУЮ (</w:t>
            </w:r>
            <w:r w:rsidRPr="001427B3">
              <w:rPr>
                <w:rFonts w:ascii="Times New Roman" w:eastAsia="Times New Roman" w:hAnsi="Times New Roman" w:cs="Times New Roman"/>
                <w:bCs/>
                <w:lang w:eastAsia="ru-RU"/>
              </w:rPr>
              <w:t>РПА</w:t>
            </w: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 Минюста России) (уголовное дело), победители олимпиад по праву, обществознанию и истории.</w:t>
            </w:r>
          </w:p>
          <w:p w:rsidR="00641F5A" w:rsidRPr="001427B3" w:rsidRDefault="00641F5A" w:rsidP="008A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 24 ноября 2020 г. Солобута Иван, студент Иркутского </w:t>
            </w:r>
            <w:proofErr w:type="gramStart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регионального  колледжа</w:t>
            </w:r>
            <w:proofErr w:type="gramEnd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педагогического образование (физическая культура).</w:t>
            </w:r>
          </w:p>
          <w:p w:rsidR="00641F5A" w:rsidRPr="001427B3" w:rsidRDefault="00641F5A" w:rsidP="008A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15 октября 2020 г. </w:t>
            </w:r>
            <w:proofErr w:type="spellStart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Голобоков</w:t>
            </w:r>
            <w:proofErr w:type="spellEnd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 Вадим - студент ИСХИ, государственная безопасность. </w:t>
            </w:r>
          </w:p>
          <w:p w:rsidR="00641F5A" w:rsidRPr="001427B3" w:rsidRDefault="00641F5A" w:rsidP="008A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04 сентября </w:t>
            </w:r>
            <w:proofErr w:type="gramStart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2019  г.</w:t>
            </w:r>
            <w:proofErr w:type="gramEnd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 Лисовский Андрей, студент ИСХИ (землеустройство и кадастр) </w:t>
            </w:r>
          </w:p>
          <w:p w:rsidR="00641F5A" w:rsidRPr="001427B3" w:rsidRDefault="00641F5A" w:rsidP="008A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28 января 2020 года - Студенческий отряд "Брусника" Иркутского государственного медицинского университета Иркутского регионального отделения молодежной общероссийской общественной организации «Российские студенческие </w:t>
            </w:r>
            <w:proofErr w:type="gramStart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отряды»  провели</w:t>
            </w:r>
            <w:proofErr w:type="gramEnd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социальную акцию «Снежный десант» и </w:t>
            </w:r>
            <w:proofErr w:type="spellStart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профпробы</w:t>
            </w:r>
            <w:proofErr w:type="spellEnd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 для 8-11 классов. </w:t>
            </w:r>
          </w:p>
          <w:p w:rsidR="00641F5A" w:rsidRPr="001427B3" w:rsidRDefault="00641F5A" w:rsidP="008A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2020 г. выезд на профессиональные пробы Куйтун. Встречи с </w:t>
            </w:r>
            <w:proofErr w:type="gramStart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преподавателями  ИГУ</w:t>
            </w:r>
            <w:proofErr w:type="gramEnd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1427B3">
              <w:rPr>
                <w:rFonts w:ascii="Times New Roman" w:eastAsia="Times New Roman" w:hAnsi="Times New Roman" w:cs="Times New Roman"/>
                <w:lang w:eastAsia="ru-RU"/>
              </w:rPr>
              <w:t xml:space="preserve">. университет, ПУ -4 г. Тулун, Технологический техникум № 25 г. Саянск, ж/д техникум № 6 г. Зима. 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F5A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>2.10.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 xml:space="preserve">Включение детей-сирот и детей, оставшихся без попечения родителей, а также выпускников организаций для детей - сирот и детей, оставшихся без попечения родителей, в деятельность муниципальной системы по патриотическому воспитанию, </w:t>
            </w:r>
            <w:proofErr w:type="spellStart"/>
            <w:r w:rsidRPr="001427B3">
              <w:rPr>
                <w:rFonts w:ascii="Times New Roman" w:hAnsi="Times New Roman" w:cs="Times New Roman"/>
                <w:u w:color="000000"/>
              </w:rPr>
              <w:t>военно</w:t>
            </w:r>
            <w:proofErr w:type="spellEnd"/>
            <w:r w:rsidRPr="001427B3">
              <w:rPr>
                <w:rFonts w:ascii="Times New Roman" w:hAnsi="Times New Roman" w:cs="Times New Roman"/>
                <w:u w:color="000000"/>
              </w:rPr>
              <w:t xml:space="preserve"> - патриотических общественных организациях, движений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2019-2021 годы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Отдел спорта, молодежной политики и туризма администрации муниципального образования Куйтунский район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Дети – сироты, оставшиеся без попечения родителей вовлекаются в деятельность во Всероссийское движения «</w:t>
            </w:r>
            <w:proofErr w:type="spellStart"/>
            <w:r w:rsidRPr="001427B3">
              <w:rPr>
                <w:rFonts w:ascii="Times New Roman" w:hAnsi="Times New Roman" w:cs="Times New Roman"/>
                <w:u w:color="000000"/>
              </w:rPr>
              <w:t>Юнармия</w:t>
            </w:r>
            <w:proofErr w:type="spellEnd"/>
            <w:r w:rsidRPr="001427B3">
              <w:rPr>
                <w:rFonts w:ascii="Times New Roman" w:hAnsi="Times New Roman" w:cs="Times New Roman"/>
                <w:u w:color="000000"/>
              </w:rPr>
              <w:t>», РДШ,  волонтёрское движение и в школьные парламенты.</w:t>
            </w:r>
          </w:p>
        </w:tc>
      </w:tr>
      <w:tr w:rsidR="00641F5A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2.11.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 xml:space="preserve">Организация и проведение обучающих тренингов, и семинаров для детей - сирот и детей, оставшихся без попечения родителей, а также выпускников организаций для детей - сирот и детей оставшихся без попечения родителей, по вопросам подготовки к самостоятельной жизни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2019-2021 годы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Куйтунского района»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В отделении круглосуточного пребывания имеется комната социально-бытовая, в которой дети под руководством воспитателя получают навыки кулинарного мастерства: варят, стряпают.</w:t>
            </w:r>
          </w:p>
          <w:p w:rsidR="00641F5A" w:rsidRPr="001427B3" w:rsidRDefault="00641F5A" w:rsidP="008A5024">
            <w:pPr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Возрастная категория детей 14-17 лет, проживающих в отделении социальной диагностики и социальной реабилитации.</w:t>
            </w:r>
          </w:p>
        </w:tc>
      </w:tr>
      <w:tr w:rsidR="00641F5A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2.12.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 xml:space="preserve">Оказание бесплатной юридической помощи детям - сиротам и детям, оставшихся без попечения родителей по юридическим </w:t>
            </w: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>вопросам: семейного, гражданского, жилищного, трудового и административного права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>2019-2021 годы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Куйтунского района»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lastRenderedPageBreak/>
              <w:t xml:space="preserve">Бесплатная юридическая помощь оказывается в виде консультаций, помощь в составлении исков, составления исковых заявлений, запросов в различные организации за оказанием помощи и </w:t>
            </w:r>
            <w:proofErr w:type="spellStart"/>
            <w:r w:rsidRPr="001427B3">
              <w:rPr>
                <w:rFonts w:ascii="Times New Roman" w:hAnsi="Times New Roman" w:cs="Times New Roman"/>
              </w:rPr>
              <w:t>тп</w:t>
            </w:r>
            <w:proofErr w:type="spellEnd"/>
            <w:r w:rsidRPr="001427B3">
              <w:rPr>
                <w:rFonts w:ascii="Times New Roman" w:hAnsi="Times New Roman" w:cs="Times New Roman"/>
              </w:rPr>
              <w:t xml:space="preserve">. 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lastRenderedPageBreak/>
              <w:t xml:space="preserve">Всего в 2020 году поступило 25 обращений </w:t>
            </w:r>
            <w:proofErr w:type="gramStart"/>
            <w:r w:rsidRPr="001427B3">
              <w:rPr>
                <w:rFonts w:ascii="Times New Roman" w:hAnsi="Times New Roman" w:cs="Times New Roman"/>
              </w:rPr>
              <w:t>граждан  за</w:t>
            </w:r>
            <w:proofErr w:type="gramEnd"/>
            <w:r w:rsidRPr="001427B3">
              <w:rPr>
                <w:rFonts w:ascii="Times New Roman" w:hAnsi="Times New Roman" w:cs="Times New Roman"/>
              </w:rPr>
              <w:t xml:space="preserve"> юр. помощью, из них  детей - сирот 6 семей.  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320" w:rsidRPr="001427B3" w:rsidTr="008B7D60">
        <w:tc>
          <w:tcPr>
            <w:tcW w:w="15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320" w:rsidRPr="001427B3" w:rsidRDefault="00B26320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lastRenderedPageBreak/>
              <w:t>III. Социальная адаптация выпускников организаций для детей-сирот и детей, оставшихся без попечения родителей, лиц из их числа в возрасте до 23 лет</w:t>
            </w:r>
          </w:p>
        </w:tc>
      </w:tr>
      <w:tr w:rsidR="00B26320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320" w:rsidRPr="001427B3" w:rsidRDefault="00B26320" w:rsidP="008A5024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320" w:rsidRPr="001427B3" w:rsidRDefault="00B26320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Социальная адаптация выпускников организаций для детей-сирот и детей, оставшихся без попечения родителей, лиц из их числа в возрасте до 23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320" w:rsidRPr="001427B3" w:rsidRDefault="00B26320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320" w:rsidRPr="001427B3" w:rsidRDefault="00B26320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320" w:rsidRPr="001427B3" w:rsidRDefault="00B26320" w:rsidP="008A5024">
            <w:pPr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Ежемесячный контроль над выпускниками за обучением в ОО, по средству телефонограммы со специалистами и педагогами образовательных организации. Регистрируется в журнал учета по взаимодействию с учебными заведениями.</w:t>
            </w:r>
          </w:p>
        </w:tc>
      </w:tr>
      <w:tr w:rsidR="00641F5A" w:rsidRPr="001427B3" w:rsidTr="001427B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B26320" w:rsidP="008A5024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 xml:space="preserve">Оказание услуги временного проживания выпускникам организаций для детей-сирот и детей, оставшихся без попечения родителей, оказавшихся в «трудной жизненной ситуации» в кризисных квартирах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2019-2021 годы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Куйтунского района»</w:t>
            </w:r>
          </w:p>
          <w:p w:rsidR="00641F5A" w:rsidRPr="001427B3" w:rsidRDefault="00641F5A" w:rsidP="008A5024">
            <w:pPr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F5A" w:rsidRPr="001427B3" w:rsidRDefault="00641F5A" w:rsidP="008A5024">
            <w:pPr>
              <w:rPr>
                <w:rFonts w:ascii="Times New Roman" w:hAnsi="Times New Roman" w:cs="Times New Roman"/>
              </w:rPr>
            </w:pPr>
            <w:r w:rsidRPr="001427B3">
              <w:rPr>
                <w:rFonts w:ascii="Times New Roman" w:hAnsi="Times New Roman" w:cs="Times New Roman"/>
                <w:u w:color="000000"/>
              </w:rPr>
              <w:t>Обращений не поступало.</w:t>
            </w:r>
          </w:p>
        </w:tc>
      </w:tr>
    </w:tbl>
    <w:p w:rsidR="00641F5A" w:rsidRPr="00A300A0" w:rsidRDefault="00641F5A" w:rsidP="00641F5A">
      <w:pPr>
        <w:rPr>
          <w:sz w:val="20"/>
          <w:szCs w:val="20"/>
        </w:rPr>
      </w:pPr>
    </w:p>
    <w:p w:rsidR="001B45A6" w:rsidRDefault="00B26320"/>
    <w:sectPr w:rsidR="001B45A6" w:rsidSect="001249A8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78"/>
    <w:rsid w:val="00016878"/>
    <w:rsid w:val="001427B3"/>
    <w:rsid w:val="001A0B81"/>
    <w:rsid w:val="00641F5A"/>
    <w:rsid w:val="0066339F"/>
    <w:rsid w:val="00B2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06BD"/>
  <w15:chartTrackingRefBased/>
  <w15:docId w15:val="{76FDA129-F9A5-42BD-B769-106A805D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F5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41F5A"/>
  </w:style>
  <w:style w:type="paragraph" w:styleId="a4">
    <w:name w:val="Normal (Web)"/>
    <w:basedOn w:val="a"/>
    <w:uiPriority w:val="99"/>
    <w:rsid w:val="0064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F5A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2021-03-24T04:00:00Z</cp:lastPrinted>
  <dcterms:created xsi:type="dcterms:W3CDTF">2021-03-18T07:12:00Z</dcterms:created>
  <dcterms:modified xsi:type="dcterms:W3CDTF">2021-03-24T04:00:00Z</dcterms:modified>
</cp:coreProperties>
</file>